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5" w:rsidRPr="00FF6638" w:rsidRDefault="008F413E">
      <w:pPr>
        <w:rPr>
          <w:rFonts w:ascii="Times New Roman" w:hAnsi="Times New Roman" w:cs="Times New Roman"/>
          <w:sz w:val="28"/>
          <w:szCs w:val="28"/>
        </w:rPr>
      </w:pPr>
      <w:r w:rsidRPr="00FF6638">
        <w:rPr>
          <w:rFonts w:ascii="Times New Roman" w:hAnsi="Times New Roman" w:cs="Times New Roman"/>
          <w:sz w:val="28"/>
          <w:szCs w:val="28"/>
        </w:rPr>
        <w:t xml:space="preserve">Информация о наличии </w:t>
      </w:r>
      <w:r w:rsidR="00B42AFA">
        <w:rPr>
          <w:rFonts w:ascii="Times New Roman" w:hAnsi="Times New Roman" w:cs="Times New Roman"/>
          <w:sz w:val="28"/>
          <w:szCs w:val="28"/>
        </w:rPr>
        <w:t>вакантных</w:t>
      </w:r>
      <w:r w:rsidRPr="00FF6638">
        <w:rPr>
          <w:rFonts w:ascii="Times New Roman" w:hAnsi="Times New Roman" w:cs="Times New Roman"/>
          <w:sz w:val="28"/>
          <w:szCs w:val="28"/>
        </w:rPr>
        <w:t xml:space="preserve"> мест по образовательным программам: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4"/>
        <w:gridCol w:w="1583"/>
        <w:gridCol w:w="1629"/>
      </w:tblGrid>
      <w:tr w:rsidR="00B42AFA" w:rsidRPr="00FF6638" w:rsidTr="003B6AB5">
        <w:tc>
          <w:tcPr>
            <w:tcW w:w="4824" w:type="dxa"/>
          </w:tcPr>
          <w:p w:rsidR="00B42AFA" w:rsidRPr="00FF6638" w:rsidRDefault="00B42AFA" w:rsidP="00333898">
            <w:pPr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83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629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Наличие бюджетных мест</w:t>
            </w:r>
          </w:p>
        </w:tc>
      </w:tr>
      <w:tr w:rsidR="00B42AFA" w:rsidRPr="00FF6638" w:rsidTr="003B6AB5">
        <w:tc>
          <w:tcPr>
            <w:tcW w:w="4824" w:type="dxa"/>
          </w:tcPr>
          <w:p w:rsidR="00B42AFA" w:rsidRPr="00FF6638" w:rsidRDefault="00B42AFA" w:rsidP="00FF6638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общеобразовательная программа в области музыкального искусства «Струнные инструменты».</w:t>
            </w:r>
          </w:p>
        </w:tc>
        <w:tc>
          <w:tcPr>
            <w:tcW w:w="1583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8(9) лет.</w:t>
            </w:r>
          </w:p>
        </w:tc>
        <w:tc>
          <w:tcPr>
            <w:tcW w:w="1629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AFA" w:rsidRPr="00FF6638" w:rsidTr="003B6AB5">
        <w:tc>
          <w:tcPr>
            <w:tcW w:w="4824" w:type="dxa"/>
          </w:tcPr>
          <w:p w:rsidR="00B42AFA" w:rsidRPr="00FF6638" w:rsidRDefault="00B42AFA" w:rsidP="00FF6638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общеобразовательная программа в области хореографического искусства «Хореографическое творчество». </w:t>
            </w:r>
          </w:p>
        </w:tc>
        <w:tc>
          <w:tcPr>
            <w:tcW w:w="1583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8(9) лет.</w:t>
            </w:r>
          </w:p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B42AFA" w:rsidRPr="00FF6638" w:rsidRDefault="00B42AFA" w:rsidP="003B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AFA" w:rsidRPr="00FF6638" w:rsidTr="003B6AB5">
        <w:tc>
          <w:tcPr>
            <w:tcW w:w="4824" w:type="dxa"/>
          </w:tcPr>
          <w:p w:rsidR="00B42AFA" w:rsidRPr="00FF6638" w:rsidRDefault="00B42AFA" w:rsidP="00B42AFA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в области музыкального искусства  «Основы инструментального исполнительства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(скрипка, домра, балалайка, аккордеон, флейта, саксофон)</w:t>
            </w: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End"/>
          </w:p>
        </w:tc>
        <w:tc>
          <w:tcPr>
            <w:tcW w:w="1583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5лет.</w:t>
            </w:r>
          </w:p>
        </w:tc>
        <w:tc>
          <w:tcPr>
            <w:tcW w:w="1629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B42AFA" w:rsidRPr="00FF6638" w:rsidTr="003B6AB5">
        <w:tc>
          <w:tcPr>
            <w:tcW w:w="4824" w:type="dxa"/>
          </w:tcPr>
          <w:p w:rsidR="00B42AFA" w:rsidRPr="00FF6638" w:rsidRDefault="00B42AFA" w:rsidP="00A439F1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в области театрального искусства «Основы театрального искусства» </w:t>
            </w:r>
          </w:p>
        </w:tc>
        <w:tc>
          <w:tcPr>
            <w:tcW w:w="1583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5лет.</w:t>
            </w:r>
          </w:p>
        </w:tc>
        <w:tc>
          <w:tcPr>
            <w:tcW w:w="1629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AFA" w:rsidRPr="00FF6638" w:rsidTr="003B6AB5">
        <w:tc>
          <w:tcPr>
            <w:tcW w:w="4824" w:type="dxa"/>
          </w:tcPr>
          <w:p w:rsidR="00B42AFA" w:rsidRPr="00FF6638" w:rsidRDefault="00B42AFA" w:rsidP="00A439F1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в области изобразительного искусства «Основы изобразительной деятельности».</w:t>
            </w:r>
          </w:p>
        </w:tc>
        <w:tc>
          <w:tcPr>
            <w:tcW w:w="1583" w:type="dxa"/>
          </w:tcPr>
          <w:p w:rsidR="00B42AFA" w:rsidRPr="00FF6638" w:rsidRDefault="00B42AFA" w:rsidP="0045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38">
              <w:rPr>
                <w:rFonts w:ascii="Times New Roman" w:hAnsi="Times New Roman" w:cs="Times New Roman"/>
                <w:sz w:val="28"/>
                <w:szCs w:val="28"/>
              </w:rPr>
              <w:t>5лет.</w:t>
            </w:r>
          </w:p>
        </w:tc>
        <w:tc>
          <w:tcPr>
            <w:tcW w:w="1629" w:type="dxa"/>
          </w:tcPr>
          <w:p w:rsidR="00B42AFA" w:rsidRPr="00FF6638" w:rsidRDefault="00B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F413E" w:rsidRPr="00FF6638" w:rsidRDefault="008F413E">
      <w:pPr>
        <w:rPr>
          <w:rFonts w:ascii="Times New Roman" w:hAnsi="Times New Roman" w:cs="Times New Roman"/>
          <w:sz w:val="28"/>
          <w:szCs w:val="28"/>
        </w:rPr>
      </w:pPr>
    </w:p>
    <w:sectPr w:rsidR="008F413E" w:rsidRPr="00FF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29"/>
    <w:multiLevelType w:val="hybridMultilevel"/>
    <w:tmpl w:val="9258DD5E"/>
    <w:lvl w:ilvl="0" w:tplc="1A80F14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6C6C"/>
    <w:multiLevelType w:val="hybridMultilevel"/>
    <w:tmpl w:val="5484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C07D9"/>
    <w:multiLevelType w:val="hybridMultilevel"/>
    <w:tmpl w:val="E530EE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B"/>
    <w:rsid w:val="00333898"/>
    <w:rsid w:val="003B6AB5"/>
    <w:rsid w:val="005A14E5"/>
    <w:rsid w:val="006E00AA"/>
    <w:rsid w:val="008F413E"/>
    <w:rsid w:val="00A439F1"/>
    <w:rsid w:val="00B42AFA"/>
    <w:rsid w:val="00EC7D1B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3</cp:revision>
  <dcterms:created xsi:type="dcterms:W3CDTF">2016-04-21T06:49:00Z</dcterms:created>
  <dcterms:modified xsi:type="dcterms:W3CDTF">2018-09-04T13:26:00Z</dcterms:modified>
</cp:coreProperties>
</file>